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550BC" w14:textId="77777777" w:rsidR="00250B4B" w:rsidRPr="00F72733" w:rsidRDefault="008A03ED" w:rsidP="00816E17">
      <w:pPr>
        <w:pStyle w:val="Heading1"/>
        <w:jc w:val="center"/>
        <w:rPr>
          <w:rFonts w:asciiTheme="minorHAnsi" w:hAnsiTheme="minorHAnsi"/>
          <w:color w:val="00306D"/>
          <w:sz w:val="32"/>
          <w:szCs w:val="32"/>
        </w:rPr>
      </w:pPr>
      <w:r w:rsidRPr="00F72733">
        <w:rPr>
          <w:rFonts w:asciiTheme="minorHAnsi" w:hAnsiTheme="minorHAnsi"/>
          <w:color w:val="00306D"/>
          <w:sz w:val="32"/>
          <w:szCs w:val="32"/>
        </w:rPr>
        <w:t>Application to be a Workgroup Lead Agency</w:t>
      </w:r>
    </w:p>
    <w:p w14:paraId="1AD3E7AC" w14:textId="77777777" w:rsidR="00DA7984" w:rsidRPr="00281F40" w:rsidRDefault="00DA7984" w:rsidP="000C3171"/>
    <w:p w14:paraId="51393A94" w14:textId="720D0CB9" w:rsidR="00D42185" w:rsidRPr="00281F40" w:rsidRDefault="00DA7984" w:rsidP="000C3171">
      <w:r w:rsidRPr="00776AB4">
        <w:rPr>
          <w:b/>
        </w:rPr>
        <w:t>Directions:</w:t>
      </w:r>
      <w:r w:rsidRPr="00281F40">
        <w:t xml:space="preserve"> P</w:t>
      </w:r>
      <w:r w:rsidR="000C3171" w:rsidRPr="00281F40">
        <w:t>le</w:t>
      </w:r>
      <w:r w:rsidRPr="00281F40">
        <w:t>ase do not exceed 300 words</w:t>
      </w:r>
      <w:r w:rsidR="000C3171" w:rsidRPr="00281F40">
        <w:t xml:space="preserve"> for each question. You may apply to be a workgroup lead for more than one workgroup but will be selected to lead only one, based on your response and qualifications. </w:t>
      </w:r>
      <w:r w:rsidR="00776AB4">
        <w:t>In addition to your resume, if</w:t>
      </w:r>
      <w:r w:rsidR="000C3171" w:rsidRPr="00281F40">
        <w:t xml:space="preserve"> you want to include attachments</w:t>
      </w:r>
      <w:r w:rsidR="00D42185" w:rsidRPr="00281F40">
        <w:t xml:space="preserve"> that may highlight your leadership ability or expertise, please do so. </w:t>
      </w:r>
    </w:p>
    <w:p w14:paraId="2E42CDFF" w14:textId="2C718A50" w:rsidR="00DA7984" w:rsidRDefault="000C3171" w:rsidP="00DA7984">
      <w:r w:rsidRPr="00281F40">
        <w:t>If you have questions about comp</w:t>
      </w:r>
      <w:r w:rsidR="00D42185" w:rsidRPr="00281F40">
        <w:t>l</w:t>
      </w:r>
      <w:r w:rsidRPr="00281F40">
        <w:t>eti</w:t>
      </w:r>
      <w:r w:rsidR="00DA7984" w:rsidRPr="00281F40">
        <w:t>ng this application, please contact</w:t>
      </w:r>
      <w:r w:rsidRPr="00281F40">
        <w:t xml:space="preserve"> </w:t>
      </w:r>
      <w:r w:rsidR="00DA7984" w:rsidRPr="00281F40">
        <w:t xml:space="preserve">Rebekah Epstein at </w:t>
      </w:r>
      <w:hyperlink r:id="rId9" w:history="1">
        <w:r w:rsidR="00DA7984" w:rsidRPr="00281F40">
          <w:rPr>
            <w:rStyle w:val="Hyperlink"/>
          </w:rPr>
          <w:t>repstein@sbhny.org</w:t>
        </w:r>
      </w:hyperlink>
      <w:r w:rsidR="00DA7984" w:rsidRPr="00281F40">
        <w:t xml:space="preserve"> or 718-618-8238.</w:t>
      </w:r>
    </w:p>
    <w:p w14:paraId="1B5EC906" w14:textId="77777777" w:rsidR="00776AB4" w:rsidRDefault="00776AB4" w:rsidP="00DA7984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808"/>
        <w:gridCol w:w="7200"/>
      </w:tblGrid>
      <w:tr w:rsidR="00BE7E07" w:rsidRPr="00BE7E07" w14:paraId="191E8CBA" w14:textId="77777777" w:rsidTr="00BE7E07">
        <w:tc>
          <w:tcPr>
            <w:tcW w:w="2808" w:type="dxa"/>
          </w:tcPr>
          <w:p w14:paraId="57B47632" w14:textId="498877D5" w:rsidR="00BE7E07" w:rsidRPr="00F72733" w:rsidRDefault="00BE7E07" w:rsidP="00BE7E07">
            <w:pPr>
              <w:pStyle w:val="Heading2"/>
              <w:outlineLvl w:val="1"/>
              <w:rPr>
                <w:color w:val="00306D"/>
              </w:rPr>
            </w:pPr>
            <w:r w:rsidRPr="00F72733">
              <w:rPr>
                <w:rFonts w:asciiTheme="minorHAnsi" w:hAnsiTheme="minorHAnsi"/>
                <w:color w:val="00306D"/>
              </w:rPr>
              <w:t>Workgroup Name:</w:t>
            </w:r>
          </w:p>
        </w:tc>
        <w:tc>
          <w:tcPr>
            <w:tcW w:w="7200" w:type="dxa"/>
          </w:tcPr>
          <w:p w14:paraId="39FFA470" w14:textId="77777777" w:rsidR="00BE7E07" w:rsidRDefault="00BE7E07" w:rsidP="00DA7984">
            <w:pPr>
              <w:rPr>
                <w:color w:val="0070C0"/>
              </w:rPr>
            </w:pPr>
          </w:p>
          <w:p w14:paraId="1F542E5D" w14:textId="77777777" w:rsidR="00776AB4" w:rsidRDefault="00776AB4" w:rsidP="00DA7984">
            <w:pPr>
              <w:rPr>
                <w:color w:val="0070C0"/>
              </w:rPr>
            </w:pPr>
            <w:bookmarkStart w:id="0" w:name="_GoBack"/>
            <w:bookmarkEnd w:id="0"/>
          </w:p>
          <w:p w14:paraId="41273B66" w14:textId="77777777" w:rsidR="00776AB4" w:rsidRPr="00BE7E07" w:rsidRDefault="00776AB4" w:rsidP="00DA7984">
            <w:pPr>
              <w:rPr>
                <w:color w:val="0070C0"/>
              </w:rPr>
            </w:pPr>
          </w:p>
        </w:tc>
      </w:tr>
      <w:tr w:rsidR="00BE7E07" w:rsidRPr="00BE7E07" w14:paraId="4DEE5F15" w14:textId="77777777" w:rsidTr="00BE7E07">
        <w:tc>
          <w:tcPr>
            <w:tcW w:w="2808" w:type="dxa"/>
          </w:tcPr>
          <w:p w14:paraId="440978C9" w14:textId="4C38D6F9" w:rsidR="00BE7E07" w:rsidRPr="00F72733" w:rsidRDefault="00BE7E07" w:rsidP="00BE7E07">
            <w:pPr>
              <w:pStyle w:val="Heading2"/>
              <w:outlineLvl w:val="1"/>
              <w:rPr>
                <w:color w:val="00306D"/>
              </w:rPr>
            </w:pPr>
            <w:r w:rsidRPr="00F72733">
              <w:rPr>
                <w:rFonts w:asciiTheme="minorHAnsi" w:hAnsiTheme="minorHAnsi"/>
                <w:color w:val="00306D"/>
              </w:rPr>
              <w:t>Agency Name:</w:t>
            </w:r>
          </w:p>
        </w:tc>
        <w:tc>
          <w:tcPr>
            <w:tcW w:w="7200" w:type="dxa"/>
          </w:tcPr>
          <w:p w14:paraId="7B8358CF" w14:textId="77777777" w:rsidR="00BE7E07" w:rsidRDefault="00BE7E07" w:rsidP="00DA7984">
            <w:pPr>
              <w:rPr>
                <w:color w:val="0070C0"/>
              </w:rPr>
            </w:pPr>
          </w:p>
          <w:p w14:paraId="78F2F1C9" w14:textId="77777777" w:rsidR="00776AB4" w:rsidRDefault="00776AB4" w:rsidP="00DA7984">
            <w:pPr>
              <w:rPr>
                <w:color w:val="0070C0"/>
              </w:rPr>
            </w:pPr>
          </w:p>
          <w:p w14:paraId="3A6BA038" w14:textId="77777777" w:rsidR="00776AB4" w:rsidRPr="00BE7E07" w:rsidRDefault="00776AB4" w:rsidP="00DA7984">
            <w:pPr>
              <w:rPr>
                <w:color w:val="0070C0"/>
              </w:rPr>
            </w:pPr>
          </w:p>
        </w:tc>
      </w:tr>
      <w:tr w:rsidR="00BE7E07" w:rsidRPr="00BE7E07" w14:paraId="11BA8CF4" w14:textId="77777777" w:rsidTr="00BE7E07">
        <w:tc>
          <w:tcPr>
            <w:tcW w:w="2808" w:type="dxa"/>
          </w:tcPr>
          <w:p w14:paraId="4CC28132" w14:textId="1E62B7FB" w:rsidR="00BE7E07" w:rsidRPr="00F72733" w:rsidRDefault="00BE7E07" w:rsidP="00BE7E07">
            <w:pPr>
              <w:pStyle w:val="Heading2"/>
              <w:outlineLvl w:val="1"/>
              <w:rPr>
                <w:color w:val="00306D"/>
              </w:rPr>
            </w:pPr>
            <w:r w:rsidRPr="00F72733">
              <w:rPr>
                <w:rFonts w:asciiTheme="minorHAnsi" w:hAnsiTheme="minorHAnsi"/>
                <w:color w:val="00306D"/>
              </w:rPr>
              <w:t>Agency Address:</w:t>
            </w:r>
          </w:p>
        </w:tc>
        <w:tc>
          <w:tcPr>
            <w:tcW w:w="7200" w:type="dxa"/>
          </w:tcPr>
          <w:p w14:paraId="1B329E23" w14:textId="77777777" w:rsidR="00BE7E07" w:rsidRDefault="00BE7E07" w:rsidP="00DA7984">
            <w:pPr>
              <w:rPr>
                <w:color w:val="0070C0"/>
              </w:rPr>
            </w:pPr>
          </w:p>
          <w:p w14:paraId="7FE970C3" w14:textId="77777777" w:rsidR="00776AB4" w:rsidRDefault="00776AB4" w:rsidP="00DA7984">
            <w:pPr>
              <w:rPr>
                <w:color w:val="0070C0"/>
              </w:rPr>
            </w:pPr>
          </w:p>
          <w:p w14:paraId="5CE32976" w14:textId="77777777" w:rsidR="00776AB4" w:rsidRPr="00BE7E07" w:rsidRDefault="00776AB4" w:rsidP="00DA7984">
            <w:pPr>
              <w:rPr>
                <w:color w:val="0070C0"/>
              </w:rPr>
            </w:pPr>
          </w:p>
        </w:tc>
      </w:tr>
      <w:tr w:rsidR="00BE7E07" w:rsidRPr="00BE7E07" w14:paraId="1C046CB1" w14:textId="77777777" w:rsidTr="00BE7E07">
        <w:tc>
          <w:tcPr>
            <w:tcW w:w="2808" w:type="dxa"/>
          </w:tcPr>
          <w:p w14:paraId="3CBE347F" w14:textId="7ED812A9" w:rsidR="00BE7E07" w:rsidRPr="00F72733" w:rsidRDefault="004A6CF2" w:rsidP="004A6CF2">
            <w:pPr>
              <w:pStyle w:val="Heading2"/>
              <w:outlineLvl w:val="1"/>
              <w:rPr>
                <w:color w:val="00306D"/>
              </w:rPr>
            </w:pPr>
            <w:r>
              <w:rPr>
                <w:rFonts w:asciiTheme="minorHAnsi" w:hAnsiTheme="minorHAnsi"/>
                <w:color w:val="00306D"/>
              </w:rPr>
              <w:t>Contact P</w:t>
            </w:r>
            <w:r w:rsidR="00BE7E07" w:rsidRPr="00F72733">
              <w:rPr>
                <w:rFonts w:asciiTheme="minorHAnsi" w:hAnsiTheme="minorHAnsi"/>
                <w:color w:val="00306D"/>
              </w:rPr>
              <w:t xml:space="preserve">hone </w:t>
            </w:r>
            <w:r>
              <w:rPr>
                <w:rFonts w:asciiTheme="minorHAnsi" w:hAnsiTheme="minorHAnsi"/>
                <w:color w:val="00306D"/>
              </w:rPr>
              <w:t>N</w:t>
            </w:r>
            <w:r w:rsidR="00BE7E07" w:rsidRPr="00F72733">
              <w:rPr>
                <w:rFonts w:asciiTheme="minorHAnsi" w:hAnsiTheme="minorHAnsi"/>
                <w:color w:val="00306D"/>
              </w:rPr>
              <w:t>umber:</w:t>
            </w:r>
          </w:p>
        </w:tc>
        <w:tc>
          <w:tcPr>
            <w:tcW w:w="7200" w:type="dxa"/>
          </w:tcPr>
          <w:p w14:paraId="3997F70E" w14:textId="77777777" w:rsidR="00BE7E07" w:rsidRDefault="00BE7E07" w:rsidP="00DA7984">
            <w:pPr>
              <w:rPr>
                <w:color w:val="0070C0"/>
              </w:rPr>
            </w:pPr>
          </w:p>
          <w:p w14:paraId="15EDA4A3" w14:textId="77777777" w:rsidR="00776AB4" w:rsidRDefault="00776AB4" w:rsidP="00DA7984">
            <w:pPr>
              <w:rPr>
                <w:color w:val="0070C0"/>
              </w:rPr>
            </w:pPr>
          </w:p>
          <w:p w14:paraId="67F0CD64" w14:textId="77777777" w:rsidR="00776AB4" w:rsidRPr="00BE7E07" w:rsidRDefault="00776AB4" w:rsidP="00DA7984">
            <w:pPr>
              <w:rPr>
                <w:color w:val="0070C0"/>
              </w:rPr>
            </w:pPr>
          </w:p>
        </w:tc>
      </w:tr>
      <w:tr w:rsidR="00BE7E07" w:rsidRPr="00BE7E07" w14:paraId="1800CF68" w14:textId="77777777" w:rsidTr="00BE7E07">
        <w:tc>
          <w:tcPr>
            <w:tcW w:w="2808" w:type="dxa"/>
          </w:tcPr>
          <w:p w14:paraId="70CA8356" w14:textId="30B16698" w:rsidR="00BE7E07" w:rsidRPr="00F72733" w:rsidRDefault="00BE7E07" w:rsidP="004A6CF2">
            <w:pPr>
              <w:pStyle w:val="Heading2"/>
              <w:outlineLvl w:val="1"/>
              <w:rPr>
                <w:color w:val="00306D"/>
              </w:rPr>
            </w:pPr>
            <w:r w:rsidRPr="00F72733">
              <w:rPr>
                <w:rFonts w:asciiTheme="minorHAnsi" w:hAnsiTheme="minorHAnsi"/>
                <w:color w:val="00306D"/>
              </w:rPr>
              <w:t xml:space="preserve">Contact </w:t>
            </w:r>
            <w:r w:rsidR="004A6CF2">
              <w:rPr>
                <w:rFonts w:asciiTheme="minorHAnsi" w:hAnsiTheme="minorHAnsi"/>
                <w:color w:val="00306D"/>
              </w:rPr>
              <w:t>E</w:t>
            </w:r>
            <w:r w:rsidRPr="00F72733">
              <w:rPr>
                <w:rFonts w:asciiTheme="minorHAnsi" w:hAnsiTheme="minorHAnsi"/>
                <w:color w:val="00306D"/>
              </w:rPr>
              <w:t>mail:</w:t>
            </w:r>
          </w:p>
        </w:tc>
        <w:tc>
          <w:tcPr>
            <w:tcW w:w="7200" w:type="dxa"/>
          </w:tcPr>
          <w:p w14:paraId="58D1BECE" w14:textId="77777777" w:rsidR="00BE7E07" w:rsidRDefault="00BE7E07" w:rsidP="00DA7984">
            <w:pPr>
              <w:rPr>
                <w:color w:val="0070C0"/>
              </w:rPr>
            </w:pPr>
          </w:p>
          <w:p w14:paraId="0191CA85" w14:textId="77777777" w:rsidR="00776AB4" w:rsidRDefault="00776AB4" w:rsidP="00DA7984">
            <w:pPr>
              <w:rPr>
                <w:color w:val="0070C0"/>
              </w:rPr>
            </w:pPr>
          </w:p>
          <w:p w14:paraId="241D6D8F" w14:textId="77777777" w:rsidR="00776AB4" w:rsidRPr="00BE7E07" w:rsidRDefault="00776AB4" w:rsidP="00DA7984">
            <w:pPr>
              <w:rPr>
                <w:color w:val="0070C0"/>
              </w:rPr>
            </w:pPr>
          </w:p>
        </w:tc>
      </w:tr>
    </w:tbl>
    <w:p w14:paraId="2169A8AF" w14:textId="77777777" w:rsidR="00776AB4" w:rsidRDefault="00776AB4" w:rsidP="00DA7984">
      <w:pPr>
        <w:pStyle w:val="Heading2"/>
        <w:rPr>
          <w:rFonts w:asciiTheme="minorHAnsi" w:hAnsiTheme="minorHAnsi"/>
          <w:color w:val="00306D"/>
        </w:rPr>
      </w:pPr>
    </w:p>
    <w:p w14:paraId="4A12ECCA" w14:textId="21019A3E" w:rsidR="00D42185" w:rsidRDefault="00D42185" w:rsidP="00DA7984">
      <w:pPr>
        <w:pStyle w:val="Heading2"/>
        <w:rPr>
          <w:rFonts w:asciiTheme="minorHAnsi" w:hAnsiTheme="minorHAnsi"/>
          <w:color w:val="00306D"/>
        </w:rPr>
      </w:pPr>
      <w:r w:rsidRPr="00F72733">
        <w:rPr>
          <w:rFonts w:asciiTheme="minorHAnsi" w:hAnsiTheme="minorHAnsi"/>
          <w:color w:val="00306D"/>
        </w:rPr>
        <w:t>Agency Description</w:t>
      </w:r>
      <w:r w:rsidR="00390CD9" w:rsidRPr="00F72733">
        <w:rPr>
          <w:rFonts w:asciiTheme="minorHAnsi" w:hAnsiTheme="minorHAnsi"/>
          <w:color w:val="00306D"/>
        </w:rPr>
        <w:t>:</w:t>
      </w:r>
      <w:r w:rsidR="00776AB4">
        <w:rPr>
          <w:rFonts w:asciiTheme="minorHAnsi" w:hAnsiTheme="minorHAnsi"/>
          <w:color w:val="00306D"/>
        </w:rPr>
        <w:t xml:space="preserve"> (not to exceed 300 words)</w:t>
      </w:r>
    </w:p>
    <w:p w14:paraId="08B1D35C" w14:textId="77777777" w:rsidR="00776AB4" w:rsidRPr="00776AB4" w:rsidRDefault="00776AB4" w:rsidP="00776AB4"/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776AB4" w14:paraId="71CA242C" w14:textId="77777777" w:rsidTr="00776AB4">
        <w:trPr>
          <w:trHeight w:val="1322"/>
        </w:trPr>
        <w:tc>
          <w:tcPr>
            <w:tcW w:w="9666" w:type="dxa"/>
          </w:tcPr>
          <w:p w14:paraId="61A77F43" w14:textId="77777777" w:rsidR="00776AB4" w:rsidRDefault="00776AB4" w:rsidP="00776AB4"/>
        </w:tc>
      </w:tr>
    </w:tbl>
    <w:p w14:paraId="5F92E254" w14:textId="77777777" w:rsidR="00776AB4" w:rsidRPr="00776AB4" w:rsidRDefault="00776AB4" w:rsidP="00776AB4"/>
    <w:p w14:paraId="1D107F41" w14:textId="418581CF" w:rsidR="00776AB4" w:rsidRDefault="008A03ED" w:rsidP="008B79C5">
      <w:pPr>
        <w:pStyle w:val="Heading2"/>
      </w:pPr>
      <w:r w:rsidRPr="00F72733">
        <w:rPr>
          <w:rFonts w:asciiTheme="minorHAnsi" w:hAnsiTheme="minorHAnsi"/>
          <w:color w:val="00306D"/>
        </w:rPr>
        <w:t>Agency’s Ex</w:t>
      </w:r>
      <w:r w:rsidR="00D42185" w:rsidRPr="00F72733">
        <w:rPr>
          <w:rFonts w:asciiTheme="minorHAnsi" w:hAnsiTheme="minorHAnsi"/>
          <w:color w:val="00306D"/>
        </w:rPr>
        <w:t>perience in the Workgroup Topic</w:t>
      </w:r>
      <w:r w:rsidR="00390CD9" w:rsidRPr="00F72733">
        <w:rPr>
          <w:rFonts w:asciiTheme="minorHAnsi" w:hAnsiTheme="minorHAnsi"/>
          <w:color w:val="00306D"/>
        </w:rPr>
        <w:t>:</w:t>
      </w:r>
      <w:r w:rsidR="00776AB4">
        <w:rPr>
          <w:rFonts w:asciiTheme="minorHAnsi" w:hAnsiTheme="minorHAnsi"/>
          <w:color w:val="00306D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76AB4" w14:paraId="7202115C" w14:textId="77777777" w:rsidTr="00776AB4">
        <w:trPr>
          <w:trHeight w:val="1493"/>
        </w:trPr>
        <w:tc>
          <w:tcPr>
            <w:tcW w:w="9576" w:type="dxa"/>
          </w:tcPr>
          <w:p w14:paraId="691BFE92" w14:textId="77777777" w:rsidR="00776AB4" w:rsidRDefault="00776AB4" w:rsidP="00776AB4"/>
        </w:tc>
      </w:tr>
    </w:tbl>
    <w:p w14:paraId="1CEE8F12" w14:textId="77777777" w:rsidR="00776AB4" w:rsidRDefault="00776AB4" w:rsidP="00776AB4"/>
    <w:p w14:paraId="06F370B2" w14:textId="77777777" w:rsidR="00776AB4" w:rsidRDefault="00776AB4" w:rsidP="00776AB4"/>
    <w:p w14:paraId="256F5AA2" w14:textId="39D1A6C2" w:rsidR="00776AB4" w:rsidRDefault="008A03ED" w:rsidP="008B79C5">
      <w:pPr>
        <w:pStyle w:val="Heading2"/>
      </w:pPr>
      <w:r w:rsidRPr="00F72733">
        <w:rPr>
          <w:rFonts w:asciiTheme="minorHAnsi" w:hAnsiTheme="minorHAnsi"/>
          <w:color w:val="00306D"/>
        </w:rPr>
        <w:t>Agency’s Leadership Experience(s):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76AB4" w14:paraId="50414C34" w14:textId="77777777" w:rsidTr="00776AB4">
        <w:trPr>
          <w:trHeight w:val="1313"/>
        </w:trPr>
        <w:tc>
          <w:tcPr>
            <w:tcW w:w="9576" w:type="dxa"/>
          </w:tcPr>
          <w:p w14:paraId="218A4337" w14:textId="77777777" w:rsidR="00776AB4" w:rsidRDefault="00776AB4" w:rsidP="00776AB4"/>
        </w:tc>
      </w:tr>
    </w:tbl>
    <w:p w14:paraId="3BF4B458" w14:textId="77777777" w:rsidR="00776AB4" w:rsidRPr="00776AB4" w:rsidRDefault="00776AB4" w:rsidP="00776AB4"/>
    <w:p w14:paraId="3AAD19C7" w14:textId="77777777" w:rsidR="008B79C5" w:rsidRDefault="008B79C5" w:rsidP="008B79C5">
      <w:pPr>
        <w:pStyle w:val="Heading2"/>
        <w:rPr>
          <w:rFonts w:asciiTheme="minorHAnsi" w:hAnsiTheme="minorHAnsi"/>
          <w:color w:val="00306D"/>
        </w:rPr>
      </w:pPr>
    </w:p>
    <w:p w14:paraId="47D930CE" w14:textId="3AF74209" w:rsidR="00390CD9" w:rsidRPr="00BE7E07" w:rsidRDefault="008A03ED" w:rsidP="008B79C5">
      <w:pPr>
        <w:pStyle w:val="Heading2"/>
        <w:rPr>
          <w:color w:val="0070C0"/>
        </w:rPr>
      </w:pPr>
      <w:r w:rsidRPr="00F72733">
        <w:rPr>
          <w:rFonts w:asciiTheme="minorHAnsi" w:hAnsiTheme="minorHAnsi"/>
          <w:color w:val="00306D"/>
        </w:rPr>
        <w:t>Agency’s Reasons for Assuming a Lead Role: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76AB4" w14:paraId="6949DE46" w14:textId="77777777" w:rsidTr="00181946">
        <w:trPr>
          <w:trHeight w:val="1313"/>
        </w:trPr>
        <w:tc>
          <w:tcPr>
            <w:tcW w:w="9576" w:type="dxa"/>
          </w:tcPr>
          <w:p w14:paraId="35ED3CFF" w14:textId="77777777" w:rsidR="00776AB4" w:rsidRDefault="00776AB4" w:rsidP="00181946"/>
        </w:tc>
      </w:tr>
    </w:tbl>
    <w:p w14:paraId="57406E9F" w14:textId="77777777" w:rsidR="00776AB4" w:rsidRDefault="00776AB4" w:rsidP="00776AB4"/>
    <w:p w14:paraId="250D410F" w14:textId="77777777" w:rsidR="00DB4927" w:rsidRDefault="00DB4927" w:rsidP="008A03ED">
      <w:pPr>
        <w:pStyle w:val="Heading2"/>
        <w:rPr>
          <w:rFonts w:asciiTheme="minorHAnsi" w:hAnsiTheme="minorHAnsi"/>
          <w:color w:val="00306D"/>
        </w:rPr>
      </w:pPr>
    </w:p>
    <w:p w14:paraId="29A9E729" w14:textId="3A3AF193" w:rsidR="00D36F3C" w:rsidRDefault="005102F9" w:rsidP="008A03ED">
      <w:pPr>
        <w:pStyle w:val="Heading2"/>
        <w:rPr>
          <w:rFonts w:asciiTheme="minorHAnsi" w:hAnsiTheme="minorHAnsi"/>
          <w:color w:val="00306D"/>
        </w:rPr>
      </w:pPr>
      <w:r w:rsidRPr="00DB4927">
        <w:rPr>
          <w:rFonts w:asciiTheme="minorHAnsi" w:hAnsiTheme="minorHAnsi"/>
          <w:color w:val="00306D"/>
        </w:rPr>
        <w:t>Applicant’s</w:t>
      </w:r>
      <w:r w:rsidR="008A03ED" w:rsidRPr="00DB4927">
        <w:rPr>
          <w:rFonts w:asciiTheme="minorHAnsi" w:hAnsiTheme="minorHAnsi"/>
          <w:color w:val="00306D"/>
        </w:rPr>
        <w:t xml:space="preserve"> Name and Title (</w:t>
      </w:r>
      <w:r w:rsidR="00390CD9" w:rsidRPr="00DB4927">
        <w:rPr>
          <w:rFonts w:asciiTheme="minorHAnsi" w:hAnsiTheme="minorHAnsi"/>
          <w:color w:val="00306D"/>
        </w:rPr>
        <w:t>Defined as the individual</w:t>
      </w:r>
      <w:r w:rsidR="008A03ED" w:rsidRPr="00DB4927">
        <w:rPr>
          <w:rFonts w:asciiTheme="minorHAnsi" w:hAnsiTheme="minorHAnsi"/>
          <w:color w:val="00306D"/>
        </w:rPr>
        <w:t xml:space="preserve"> at the agency who would lead the workgroup):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76AB4" w14:paraId="47E1B645" w14:textId="77777777" w:rsidTr="00181946">
        <w:trPr>
          <w:trHeight w:val="1313"/>
        </w:trPr>
        <w:tc>
          <w:tcPr>
            <w:tcW w:w="9576" w:type="dxa"/>
          </w:tcPr>
          <w:p w14:paraId="03C21664" w14:textId="77777777" w:rsidR="00776AB4" w:rsidRDefault="00776AB4" w:rsidP="00181946"/>
        </w:tc>
      </w:tr>
    </w:tbl>
    <w:p w14:paraId="51E102E3" w14:textId="77777777" w:rsidR="00776AB4" w:rsidRDefault="00776AB4" w:rsidP="00776AB4"/>
    <w:p w14:paraId="3FDA584F" w14:textId="7A9A8179" w:rsidR="00D36F3C" w:rsidRDefault="00D36F3C" w:rsidP="008A03ED">
      <w:pPr>
        <w:pStyle w:val="Heading2"/>
        <w:rPr>
          <w:rFonts w:asciiTheme="minorHAnsi" w:hAnsiTheme="minorHAnsi"/>
          <w:color w:val="00306D"/>
        </w:rPr>
      </w:pPr>
      <w:r w:rsidRPr="00DB4927">
        <w:rPr>
          <w:rFonts w:asciiTheme="minorHAnsi" w:hAnsiTheme="minorHAnsi"/>
          <w:color w:val="00306D"/>
        </w:rPr>
        <w:t>(</w:t>
      </w:r>
      <w:r w:rsidR="008A03ED" w:rsidRPr="00DB4927">
        <w:rPr>
          <w:rFonts w:asciiTheme="minorHAnsi" w:hAnsiTheme="minorHAnsi"/>
          <w:color w:val="00306D"/>
        </w:rPr>
        <w:t>Attach Resume</w:t>
      </w:r>
      <w:r w:rsidRPr="00DB4927">
        <w:rPr>
          <w:rFonts w:asciiTheme="minorHAnsi" w:hAnsiTheme="minorHAnsi"/>
          <w:color w:val="00306D"/>
        </w:rPr>
        <w:t>)</w:t>
      </w:r>
    </w:p>
    <w:p w14:paraId="431DD743" w14:textId="77777777" w:rsidR="00776AB4" w:rsidRPr="00776AB4" w:rsidRDefault="00776AB4" w:rsidP="00776AB4"/>
    <w:p w14:paraId="37557EC7" w14:textId="6CCC402A" w:rsidR="00776AB4" w:rsidRPr="00776AB4" w:rsidRDefault="005102F9" w:rsidP="00776AB4">
      <w:pPr>
        <w:pStyle w:val="Heading2"/>
      </w:pPr>
      <w:r w:rsidRPr="00DB4927">
        <w:rPr>
          <w:rFonts w:asciiTheme="minorHAnsi" w:hAnsiTheme="minorHAnsi"/>
          <w:color w:val="00306D"/>
        </w:rPr>
        <w:t>Applicant</w:t>
      </w:r>
      <w:r w:rsidR="008A03ED" w:rsidRPr="00DB4927">
        <w:rPr>
          <w:rFonts w:asciiTheme="minorHAnsi" w:hAnsiTheme="minorHAnsi"/>
          <w:color w:val="00306D"/>
        </w:rPr>
        <w:t>’s Experience in the Workgroup Topic: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76AB4" w14:paraId="1B84BC07" w14:textId="77777777" w:rsidTr="00181946">
        <w:trPr>
          <w:trHeight w:val="1313"/>
        </w:trPr>
        <w:tc>
          <w:tcPr>
            <w:tcW w:w="9576" w:type="dxa"/>
          </w:tcPr>
          <w:p w14:paraId="6B04357C" w14:textId="77777777" w:rsidR="00776AB4" w:rsidRDefault="00776AB4" w:rsidP="00181946"/>
        </w:tc>
      </w:tr>
    </w:tbl>
    <w:p w14:paraId="6AD7F789" w14:textId="77777777" w:rsidR="00776AB4" w:rsidRDefault="00776AB4" w:rsidP="008A03ED">
      <w:pPr>
        <w:pStyle w:val="Heading2"/>
        <w:rPr>
          <w:rFonts w:asciiTheme="minorHAnsi" w:hAnsiTheme="minorHAnsi"/>
          <w:color w:val="00306D"/>
        </w:rPr>
      </w:pPr>
    </w:p>
    <w:p w14:paraId="59B607D6" w14:textId="72C66EAF" w:rsidR="00776AB4" w:rsidRPr="00776AB4" w:rsidRDefault="005102F9" w:rsidP="00776AB4">
      <w:pPr>
        <w:pStyle w:val="Heading2"/>
      </w:pPr>
      <w:r w:rsidRPr="00DB4927">
        <w:rPr>
          <w:rFonts w:asciiTheme="minorHAnsi" w:hAnsiTheme="minorHAnsi"/>
          <w:color w:val="00306D"/>
        </w:rPr>
        <w:t>Applicant</w:t>
      </w:r>
      <w:r w:rsidR="008A03ED" w:rsidRPr="00DB4927">
        <w:rPr>
          <w:rFonts w:asciiTheme="minorHAnsi" w:hAnsiTheme="minorHAnsi"/>
          <w:color w:val="00306D"/>
        </w:rPr>
        <w:t>’s Leadership Experience(s):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76AB4" w14:paraId="58CC1F43" w14:textId="77777777" w:rsidTr="00181946">
        <w:trPr>
          <w:trHeight w:val="1313"/>
        </w:trPr>
        <w:tc>
          <w:tcPr>
            <w:tcW w:w="9576" w:type="dxa"/>
          </w:tcPr>
          <w:p w14:paraId="4E2E1443" w14:textId="77777777" w:rsidR="00776AB4" w:rsidRDefault="00776AB4" w:rsidP="00181946"/>
        </w:tc>
      </w:tr>
    </w:tbl>
    <w:p w14:paraId="7A402692" w14:textId="77777777" w:rsidR="00776AB4" w:rsidRDefault="00776AB4" w:rsidP="008A03ED">
      <w:pPr>
        <w:pStyle w:val="Heading2"/>
        <w:rPr>
          <w:rFonts w:asciiTheme="minorHAnsi" w:hAnsiTheme="minorHAnsi"/>
          <w:color w:val="00306D"/>
        </w:rPr>
      </w:pPr>
    </w:p>
    <w:p w14:paraId="65ED57AE" w14:textId="41913146" w:rsidR="00776AB4" w:rsidRPr="00776AB4" w:rsidRDefault="005102F9" w:rsidP="00776AB4">
      <w:pPr>
        <w:pStyle w:val="Heading2"/>
      </w:pPr>
      <w:r w:rsidRPr="00DB4927">
        <w:rPr>
          <w:rFonts w:asciiTheme="minorHAnsi" w:hAnsiTheme="minorHAnsi"/>
          <w:color w:val="00306D"/>
        </w:rPr>
        <w:t>Applicant</w:t>
      </w:r>
      <w:r w:rsidR="008A03ED" w:rsidRPr="00DB4927">
        <w:rPr>
          <w:rFonts w:asciiTheme="minorHAnsi" w:hAnsiTheme="minorHAnsi"/>
          <w:color w:val="00306D"/>
        </w:rPr>
        <w:t>’s Reason for Assuming this Role: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76AB4" w14:paraId="6560D600" w14:textId="77777777" w:rsidTr="00181946">
        <w:trPr>
          <w:trHeight w:val="1313"/>
        </w:trPr>
        <w:tc>
          <w:tcPr>
            <w:tcW w:w="9576" w:type="dxa"/>
          </w:tcPr>
          <w:p w14:paraId="29D82DC6" w14:textId="77777777" w:rsidR="00776AB4" w:rsidRDefault="00776AB4" w:rsidP="00181946"/>
        </w:tc>
      </w:tr>
    </w:tbl>
    <w:p w14:paraId="7C9A072B" w14:textId="77777777" w:rsidR="00D36F3C" w:rsidRPr="00DB4927" w:rsidRDefault="00D36F3C" w:rsidP="006F6928">
      <w:pPr>
        <w:rPr>
          <w:color w:val="00306D"/>
        </w:rPr>
      </w:pPr>
    </w:p>
    <w:sectPr w:rsidR="00D36F3C" w:rsidRPr="00DB492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1DA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9AC59" w14:textId="77777777" w:rsidR="00C75007" w:rsidRDefault="00C75007" w:rsidP="00992E38">
      <w:pPr>
        <w:spacing w:after="0" w:line="240" w:lineRule="auto"/>
      </w:pPr>
      <w:r>
        <w:separator/>
      </w:r>
    </w:p>
  </w:endnote>
  <w:endnote w:type="continuationSeparator" w:id="0">
    <w:p w14:paraId="4A3E92C6" w14:textId="77777777" w:rsidR="00C75007" w:rsidRDefault="00C75007" w:rsidP="0099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E0AEA" w14:textId="2B42F1C6" w:rsidR="00816E17" w:rsidRDefault="00816E17">
    <w:pPr>
      <w:pStyle w:val="Footer"/>
    </w:pPr>
    <w:r>
      <w:rPr>
        <w:noProof/>
      </w:rPr>
      <w:drawing>
        <wp:inline distT="0" distB="0" distL="0" distR="0" wp14:anchorId="1EB633F1" wp14:editId="62F0C057">
          <wp:extent cx="5943600" cy="694521"/>
          <wp:effectExtent l="0" t="0" r="0" b="0"/>
          <wp:docPr id="9" name="Footer-opt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opt1.pdf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5943600" cy="694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B9E781" w14:textId="77777777" w:rsidR="00816E17" w:rsidRDefault="00816E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AA86E" w14:textId="77777777" w:rsidR="00C75007" w:rsidRDefault="00C75007" w:rsidP="00992E38">
      <w:pPr>
        <w:spacing w:after="0" w:line="240" w:lineRule="auto"/>
      </w:pPr>
      <w:r>
        <w:separator/>
      </w:r>
    </w:p>
  </w:footnote>
  <w:footnote w:type="continuationSeparator" w:id="0">
    <w:p w14:paraId="0BC6C037" w14:textId="77777777" w:rsidR="00C75007" w:rsidRDefault="00C75007" w:rsidP="00992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DDD84" w14:textId="25BB0CF4" w:rsidR="00876938" w:rsidRDefault="00816E17" w:rsidP="00876938">
    <w:pPr>
      <w:pStyle w:val="Header"/>
      <w:jc w:val="right"/>
    </w:pPr>
    <w:r>
      <w:rPr>
        <w:noProof/>
      </w:rPr>
      <w:drawing>
        <wp:inline distT="0" distB="0" distL="0" distR="0" wp14:anchorId="1ED6D9C5" wp14:editId="2103AA50">
          <wp:extent cx="5943600" cy="990050"/>
          <wp:effectExtent l="0" t="0" r="0" b="635"/>
          <wp:docPr id="8" name="Header-opt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opt1.pdf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5943600" cy="99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40CB">
      <w:t>Attachment 7</w:t>
    </w:r>
  </w:p>
  <w:p w14:paraId="41A0F95E" w14:textId="0A3F6B89" w:rsidR="00992E38" w:rsidRDefault="00992E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F5F0C"/>
    <w:multiLevelType w:val="hybridMultilevel"/>
    <w:tmpl w:val="AE6E6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. Robin Moon">
    <w15:presenceInfo w15:providerId="Windows Live" w15:userId="cc58487c2244d8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3C"/>
    <w:rsid w:val="000A5E8F"/>
    <w:rsid w:val="000C3171"/>
    <w:rsid w:val="000D62ED"/>
    <w:rsid w:val="00126C74"/>
    <w:rsid w:val="00144E6F"/>
    <w:rsid w:val="00250B4B"/>
    <w:rsid w:val="00281F40"/>
    <w:rsid w:val="00390CD9"/>
    <w:rsid w:val="004A6CF2"/>
    <w:rsid w:val="005102F9"/>
    <w:rsid w:val="006F6928"/>
    <w:rsid w:val="007640CB"/>
    <w:rsid w:val="00776AB4"/>
    <w:rsid w:val="007C018E"/>
    <w:rsid w:val="007F3916"/>
    <w:rsid w:val="00816E17"/>
    <w:rsid w:val="00876938"/>
    <w:rsid w:val="008A03ED"/>
    <w:rsid w:val="008B79C5"/>
    <w:rsid w:val="008F0B55"/>
    <w:rsid w:val="00940C18"/>
    <w:rsid w:val="00984C2F"/>
    <w:rsid w:val="00992E38"/>
    <w:rsid w:val="00993918"/>
    <w:rsid w:val="00A14F86"/>
    <w:rsid w:val="00BE7E07"/>
    <w:rsid w:val="00C269BE"/>
    <w:rsid w:val="00C75007"/>
    <w:rsid w:val="00D36F3C"/>
    <w:rsid w:val="00D42185"/>
    <w:rsid w:val="00DA7984"/>
    <w:rsid w:val="00DB4927"/>
    <w:rsid w:val="00E8352B"/>
    <w:rsid w:val="00F72733"/>
    <w:rsid w:val="00FB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3F8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3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03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A03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14F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F8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F8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F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F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F8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86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79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E38"/>
  </w:style>
  <w:style w:type="paragraph" w:styleId="Footer">
    <w:name w:val="footer"/>
    <w:basedOn w:val="Normal"/>
    <w:link w:val="FooterChar"/>
    <w:uiPriority w:val="99"/>
    <w:unhideWhenUsed/>
    <w:rsid w:val="0099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E38"/>
  </w:style>
  <w:style w:type="table" w:styleId="TableGrid">
    <w:name w:val="Table Grid"/>
    <w:basedOn w:val="TableNormal"/>
    <w:uiPriority w:val="39"/>
    <w:rsid w:val="00BE7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3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03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A03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14F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F8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F8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F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F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F8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86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79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E38"/>
  </w:style>
  <w:style w:type="paragraph" w:styleId="Footer">
    <w:name w:val="footer"/>
    <w:basedOn w:val="Normal"/>
    <w:link w:val="FooterChar"/>
    <w:uiPriority w:val="99"/>
    <w:unhideWhenUsed/>
    <w:rsid w:val="0099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E38"/>
  </w:style>
  <w:style w:type="table" w:styleId="TableGrid">
    <w:name w:val="Table Grid"/>
    <w:basedOn w:val="TableNormal"/>
    <w:uiPriority w:val="39"/>
    <w:rsid w:val="00BE7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pstein@sbhny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\\SBHDATASTORE3\User%20Data\mmalavet\Project%20Files\BPHC-DSRIP\Identity-Collateral\Letterhead\FINAL\Word\Footer-opt2-final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SBHDATASTORE3\User%20Data\mmalavet\Project%20Files\BPHC-DSRIP\Identity-Collateral\Letterhead\FINAL\Word\Header-opt2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350A9-980E-438C-9BC5-8BEB7EF6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SBH Health System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repstein</cp:lastModifiedBy>
  <cp:revision>2</cp:revision>
  <cp:lastPrinted>2016-08-26T22:07:00Z</cp:lastPrinted>
  <dcterms:created xsi:type="dcterms:W3CDTF">2016-08-26T22:07:00Z</dcterms:created>
  <dcterms:modified xsi:type="dcterms:W3CDTF">2016-08-26T22:07:00Z</dcterms:modified>
</cp:coreProperties>
</file>